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A5" w:rsidRDefault="003622E1">
      <w:pPr>
        <w:spacing w:after="739"/>
        <w:ind w:left="1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2906A5" w:rsidRDefault="003622E1">
      <w:pPr>
        <w:tabs>
          <w:tab w:val="right" w:pos="10232"/>
        </w:tabs>
        <w:spacing w:after="226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ELIZABETH DEL CARMEN ALEGRÍA LANDERO</w:t>
      </w:r>
    </w:p>
    <w:p w:rsidR="002906A5" w:rsidRDefault="003622E1">
      <w:pPr>
        <w:spacing w:after="213" w:line="265" w:lineRule="auto"/>
        <w:ind w:left="121" w:hanging="10"/>
        <w:jc w:val="center"/>
      </w:pPr>
      <w:r>
        <w:rPr>
          <w:rFonts w:ascii="Arial" w:eastAsia="Arial" w:hAnsi="Arial" w:cs="Arial"/>
          <w:b/>
          <w:sz w:val="24"/>
        </w:rPr>
        <w:t>ESCOLARIDAD</w:t>
      </w:r>
    </w:p>
    <w:p w:rsidR="002906A5" w:rsidRDefault="003622E1">
      <w:pPr>
        <w:tabs>
          <w:tab w:val="center" w:pos="5836"/>
        </w:tabs>
        <w:spacing w:after="260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LICENCIATURA</w:t>
      </w:r>
    </w:p>
    <w:p w:rsidR="002906A5" w:rsidRDefault="003622E1">
      <w:pPr>
        <w:spacing w:after="0"/>
        <w:ind w:left="4941" w:hanging="4956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JUÁREZ AUTÓNOMA DE TABASCO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704"/>
      </w:tblGrid>
      <w:tr w:rsidR="002906A5">
        <w:trPr>
          <w:trHeight w:val="44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2906A5" w:rsidRDefault="003622E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906A5" w:rsidRDefault="003622E1">
            <w:pPr>
              <w:spacing w:after="0"/>
              <w:ind w:right="207"/>
              <w:jc w:val="right"/>
            </w:pPr>
            <w:r>
              <w:rPr>
                <w:rFonts w:ascii="Arial" w:eastAsia="Arial" w:hAnsi="Arial" w:cs="Arial"/>
                <w:sz w:val="24"/>
              </w:rPr>
              <w:t>LICENCIATURA EN ADMINISTRACIÓN</w:t>
            </w:r>
          </w:p>
        </w:tc>
      </w:tr>
      <w:tr w:rsidR="002906A5">
        <w:trPr>
          <w:trHeight w:val="55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6A5" w:rsidRDefault="003622E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6A5" w:rsidRDefault="003622E1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CEDULA PROFESIONAL</w:t>
            </w:r>
          </w:p>
        </w:tc>
      </w:tr>
      <w:tr w:rsidR="002906A5">
        <w:trPr>
          <w:trHeight w:val="312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2906A5" w:rsidRDefault="003622E1">
            <w:pPr>
              <w:spacing w:after="1255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  <w:p w:rsidR="002906A5" w:rsidRDefault="003622E1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  <w:p w:rsidR="002906A5" w:rsidRDefault="003622E1">
            <w:pPr>
              <w:spacing w:after="220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  <w:p w:rsidR="002906A5" w:rsidRDefault="003622E1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906A5" w:rsidRDefault="003622E1">
            <w:pPr>
              <w:spacing w:after="736"/>
              <w:ind w:left="1186"/>
            </w:pPr>
            <w:r>
              <w:rPr>
                <w:rFonts w:ascii="Arial" w:eastAsia="Arial" w:hAnsi="Arial" w:cs="Arial"/>
                <w:sz w:val="24"/>
              </w:rPr>
              <w:t>NO APLICA</w:t>
            </w:r>
          </w:p>
          <w:p w:rsidR="002906A5" w:rsidRDefault="003622E1">
            <w:pPr>
              <w:spacing w:after="0"/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</w:tc>
      </w:tr>
      <w:tr w:rsidR="002906A5">
        <w:trPr>
          <w:trHeight w:val="72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2906A5" w:rsidRDefault="003622E1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906A5" w:rsidRDefault="003622E1">
            <w:pPr>
              <w:spacing w:after="0"/>
              <w:ind w:left="482"/>
            </w:pPr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  <w:bookmarkStart w:id="0" w:name="_GoBack"/>
            <w:bookmarkEnd w:id="0"/>
          </w:p>
        </w:tc>
      </w:tr>
    </w:tbl>
    <w:p w:rsidR="002906A5" w:rsidRDefault="003622E1">
      <w:pPr>
        <w:spacing w:after="732" w:line="265" w:lineRule="auto"/>
        <w:ind w:left="121" w:right="1" w:hanging="10"/>
        <w:jc w:val="center"/>
      </w:pPr>
      <w:r>
        <w:rPr>
          <w:rFonts w:ascii="Arial" w:eastAsia="Arial" w:hAnsi="Arial" w:cs="Arial"/>
          <w:b/>
          <w:sz w:val="24"/>
        </w:rPr>
        <w:t>EMPLEOS ANTERIORES</w:t>
      </w:r>
    </w:p>
    <w:p w:rsidR="002906A5" w:rsidRDefault="003622E1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AYUNTAMIENTO MUNICIPAL DE CÁRDENAS.</w:t>
      </w:r>
    </w:p>
    <w:p w:rsidR="002906A5" w:rsidRDefault="003622E1">
      <w:pPr>
        <w:spacing w:after="228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AGOSTO 2018</w:t>
      </w:r>
    </w:p>
    <w:p w:rsidR="002906A5" w:rsidRDefault="003622E1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18 DE SEPTIEMBRE DE 2018</w:t>
      </w:r>
    </w:p>
    <w:p w:rsidR="002906A5" w:rsidRDefault="003622E1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DIRECTOR DE ADMINISTRACIÓN</w:t>
      </w:r>
    </w:p>
    <w:p w:rsidR="002906A5" w:rsidRDefault="003622E1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PORVEDURÍA SERVICIOS E INSUMOS DIYOEL S.A. DE C.V.</w:t>
      </w:r>
    </w:p>
    <w:p w:rsidR="002906A5" w:rsidRDefault="003622E1">
      <w:pPr>
        <w:spacing w:after="228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FECHA INICIO: </w:t>
      </w:r>
      <w:r>
        <w:rPr>
          <w:rFonts w:ascii="Arial" w:eastAsia="Arial" w:hAnsi="Arial" w:cs="Arial"/>
          <w:sz w:val="24"/>
        </w:rPr>
        <w:t>ENERO 2016</w:t>
      </w:r>
    </w:p>
    <w:p w:rsidR="002906A5" w:rsidRDefault="003622E1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15 DE DCIEMBRE 2018</w:t>
      </w:r>
    </w:p>
    <w:p w:rsidR="002906A5" w:rsidRDefault="003622E1">
      <w:pPr>
        <w:spacing w:after="226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EMPRESARIA Y ADMINISTRADOR ÚNICO</w:t>
      </w:r>
    </w:p>
    <w:sectPr w:rsidR="002906A5">
      <w:pgSz w:w="12240" w:h="15840"/>
      <w:pgMar w:top="831" w:right="875" w:bottom="328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A5"/>
    <w:rsid w:val="002906A5"/>
    <w:rsid w:val="003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07126-FE2F-4DC7-914A-B72C0D9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del Centro</dc:creator>
  <cp:keywords/>
  <cp:lastModifiedBy>Lupita De la O</cp:lastModifiedBy>
  <cp:revision>2</cp:revision>
  <dcterms:created xsi:type="dcterms:W3CDTF">2020-07-22T19:03:00Z</dcterms:created>
  <dcterms:modified xsi:type="dcterms:W3CDTF">2020-07-22T19:03:00Z</dcterms:modified>
</cp:coreProperties>
</file>